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ffc257c14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00884becde9b4cea"/>
      <w:footerReference xmlns:r="http://schemas.openxmlformats.org/officeDocument/2006/relationships" w:type="default" r:id="Rfdfa358ce0bb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84becde9b4cea" /><Relationship Type="http://schemas.openxmlformats.org/officeDocument/2006/relationships/footer" Target="/word/footer1.xml" Id="Rfdfa358ce0bb45f8" /></Relationships>
</file>