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67eef5e04a45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Meisingset,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ÅSHEIM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ÅSHEIM INVEST AS</w:t>
      </w:r>
    </w:p>
    <w:sectPr>
      <w:headerReference xmlns:r="http://schemas.openxmlformats.org/officeDocument/2006/relationships" w:type="default" r:id="R8c67c967722c4c5b"/>
      <w:footerReference xmlns:r="http://schemas.openxmlformats.org/officeDocument/2006/relationships" w:type="default" r:id="R9b3a604aa326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ÅSHEIM INVEST AS   ·   Org.nr 984 724 470   ·   Rottåsvegen 24   ·   6628 MEISINGSET   ·   Tlf. 71 53 45 60   ·   ohsira@sunndals.net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67c967722c4c5b" /><Relationship Type="http://schemas.openxmlformats.org/officeDocument/2006/relationships/footer" Target="/word/footer1.xml" Id="R9b3a604aa3264b7e" /></Relationships>
</file>