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2611c84e8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105fba989b443a4"/>
      <w:footerReference xmlns:r="http://schemas.openxmlformats.org/officeDocument/2006/relationships" w:type="default" r:id="R04653f29ac95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fba989b443a4" /><Relationship Type="http://schemas.openxmlformats.org/officeDocument/2006/relationships/footer" Target="/word/footer1.xml" Id="R04653f29ac9542f9" /></Relationships>
</file>