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e1dc7de38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&amp; CO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fe3d0d19cbfb4bfc"/>
      <w:footerReference xmlns:r="http://schemas.openxmlformats.org/officeDocument/2006/relationships" w:type="default" r:id="R006b6300eaa5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d0d19cbfb4bfc" /><Relationship Type="http://schemas.openxmlformats.org/officeDocument/2006/relationships/footer" Target="/word/footer1.xml" Id="R006b6300eaa54132" /></Relationships>
</file>