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b62d6e396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SØR-HEDMARK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e38a56d16f184edc"/>
      <w:footerReference xmlns:r="http://schemas.openxmlformats.org/officeDocument/2006/relationships" w:type="default" r:id="R0a2c2560085c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a56d16f184edc" /><Relationship Type="http://schemas.openxmlformats.org/officeDocument/2006/relationships/footer" Target="/word/footer1.xml" Id="R0a2c2560085c4503" /></Relationships>
</file>