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2cf60315c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ANLEGG-OG MILJØSERVICE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ANLEGG-OG MILJØSERVICE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ff122fddf440e"/>
      <w:footerReference xmlns:r="http://schemas.openxmlformats.org/officeDocument/2006/relationships" w:type="default" r:id="R95f22db938ce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ANLEGG-OG MILJØSERVICE AS   ·   Org.nr 985 977 968   ·   Skolmar 35   ·   3232 SANDEFJORD   ·   Tlf. 33 48 71 00   ·   post@a-m.no   ·   www.a-m.no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ANLEGG-OG MILJØSERVICE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ff122fddf440e" /><Relationship Type="http://schemas.openxmlformats.org/officeDocument/2006/relationships/footer" Target="/word/footer1.xml" Id="R95f22db938ce4c42" /></Relationships>
</file>