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dfa4f6095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KLIMA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KLIMA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4df2beb1a84f21"/>
      <w:footerReference xmlns:r="http://schemas.openxmlformats.org/officeDocument/2006/relationships" w:type="default" r:id="Rc5783eec7252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df2beb1a84f21" /><Relationship Type="http://schemas.openxmlformats.org/officeDocument/2006/relationships/footer" Target="/word/footer1.xml" Id="Rc5783eec72524a58" /></Relationships>
</file>