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b38f6789e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2ddce31e78924c6e"/>
      <w:footerReference xmlns:r="http://schemas.openxmlformats.org/officeDocument/2006/relationships" w:type="default" r:id="R8d47c132461f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ce31e78924c6e" /><Relationship Type="http://schemas.openxmlformats.org/officeDocument/2006/relationships/footer" Target="/word/footer1.xml" Id="R8d47c132461f496b" /></Relationships>
</file>