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9be741ff524d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KRS REVISJON AS</w:t>
      </w:r>
    </w:p>
    <w:sectPr>
      <w:headerReference xmlns:r="http://schemas.openxmlformats.org/officeDocument/2006/relationships" w:type="default" r:id="R490d982f42d04e02"/>
      <w:footerReference xmlns:r="http://schemas.openxmlformats.org/officeDocument/2006/relationships" w:type="default" r:id="R5e26b9cb52f84e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KRS REVISJON AS   ·   Org.nr 987 195 452   ·   Banehaven 4A   ·   4612 KRISTIANSAND S   ·   Tlf. 38 06 61 60   ·   agder@ameda.no   ·   www.ameda.no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0d982f42d04e02" /><Relationship Type="http://schemas.openxmlformats.org/officeDocument/2006/relationships/footer" Target="/word/footer1.xml" Id="R5e26b9cb52f84e08" /></Relationships>
</file>