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4a952a350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fec1ca427bdd4ea0"/>
      <w:footerReference xmlns:r="http://schemas.openxmlformats.org/officeDocument/2006/relationships" w:type="default" r:id="R0d71ad31c0bd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1ca427bdd4ea0" /><Relationship Type="http://schemas.openxmlformats.org/officeDocument/2006/relationships/footer" Target="/word/footer1.xml" Id="R0d71ad31c0bd46a0" /></Relationships>
</file>