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3f56ff2084f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KAAGE INVEST AS</w:t>
      </w:r>
    </w:p>
    <w:sectPr>
      <w:headerReference xmlns:r="http://schemas.openxmlformats.org/officeDocument/2006/relationships" w:type="default" r:id="R6e789f02216d432b"/>
      <w:footerReference xmlns:r="http://schemas.openxmlformats.org/officeDocument/2006/relationships" w:type="default" r:id="Rbe33a3bbfa14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KAAGE INVEST AS   ·   Org.nr 987 565 357   ·   Svåbekk   ·   4790 LILLESAND   ·   Tlf. 37 26 84 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KAAGE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89f02216d432b" /><Relationship Type="http://schemas.openxmlformats.org/officeDocument/2006/relationships/footer" Target="/word/footer1.xml" Id="Rbe33a3bbfa1440d3" /></Relationships>
</file>