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5313c73dd64c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TALLENT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Raufoss,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TALLENT AS</w:t>
      </w:r>
    </w:p>
    <w:sectPr>
      <w:headerReference xmlns:r="http://schemas.openxmlformats.org/officeDocument/2006/relationships" w:type="default" r:id="R8d8b1d65c6c64558"/>
      <w:footerReference xmlns:r="http://schemas.openxmlformats.org/officeDocument/2006/relationships" w:type="default" r:id="R3ace700cacbe41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TALLENT AS   ·   Org.nr 987 612 479   ·   Sagvollvegen 1   ·   2833 RAUFOSS   ·   Tlf. 61 19 44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TALLENT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8b1d65c6c64558" /><Relationship Type="http://schemas.openxmlformats.org/officeDocument/2006/relationships/footer" Target="/word/footer1.xml" Id="R3ace700cacbe412c" /></Relationships>
</file>