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4820a5e8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caba1cf5247c42ad"/>
      <w:footerReference xmlns:r="http://schemas.openxmlformats.org/officeDocument/2006/relationships" w:type="default" r:id="R522b5652eca5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a1cf5247c42ad" /><Relationship Type="http://schemas.openxmlformats.org/officeDocument/2006/relationships/footer" Target="/word/footer1.xml" Id="R522b5652eca54c0f" /></Relationships>
</file>