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5902dff0c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PREMIO AS, org.nr 987 628 065,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a13bb443ab574541"/>
      <w:footerReference xmlns:r="http://schemas.openxmlformats.org/officeDocument/2006/relationships" w:type="default" r:id="R23e9334cb8fc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bb443ab574541" /><Relationship Type="http://schemas.openxmlformats.org/officeDocument/2006/relationships/footer" Target="/word/footer1.xml" Id="R23e9334cb8fc4f4e" /></Relationships>
</file>