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269eedc3a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163ab77fea8b438a"/>
      <w:footerReference xmlns:r="http://schemas.openxmlformats.org/officeDocument/2006/relationships" w:type="default" r:id="R95cba8095ea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b77fea8b438a" /><Relationship Type="http://schemas.openxmlformats.org/officeDocument/2006/relationships/footer" Target="/word/footer1.xml" Id="R95cba8095ea4406a" /></Relationships>
</file>