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2799475c1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57a470099e7f46c4"/>
      <w:footerReference xmlns:r="http://schemas.openxmlformats.org/officeDocument/2006/relationships" w:type="default" r:id="R92c9a5432b64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470099e7f46c4" /><Relationship Type="http://schemas.openxmlformats.org/officeDocument/2006/relationships/footer" Target="/word/footer1.xml" Id="R92c9a5432b64470e" /></Relationships>
</file>