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ba1fc7137a4f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MUTUS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MUTUS AS</w:t>
      </w:r>
    </w:p>
    <w:sectPr>
      <w:headerReference xmlns:r="http://schemas.openxmlformats.org/officeDocument/2006/relationships" w:type="default" r:id="Rcc30539e52ee4ce4"/>
      <w:footerReference xmlns:r="http://schemas.openxmlformats.org/officeDocument/2006/relationships" w:type="default" r:id="R0467419ea4bb48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MUTUS AS   ·   Org.nr 988 013 811   ·   Bråtenalléen 26   ·   0487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30539e52ee4ce4" /><Relationship Type="http://schemas.openxmlformats.org/officeDocument/2006/relationships/footer" Target="/word/footer1.xml" Id="R0467419ea4bb48a4" /></Relationships>
</file>