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762c88cd1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MUTUS AS</w:t>
      </w:r>
    </w:p>
    <w:sectPr>
      <w:headerReference xmlns:r="http://schemas.openxmlformats.org/officeDocument/2006/relationships" w:type="default" r:id="R9efee48ab8f74a2b"/>
      <w:footerReference xmlns:r="http://schemas.openxmlformats.org/officeDocument/2006/relationships" w:type="default" r:id="R7a8896578702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MUTUS AS   ·   Org.nr 988 013 811   ·   Bråtenalléen 26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ee48ab8f74a2b" /><Relationship Type="http://schemas.openxmlformats.org/officeDocument/2006/relationships/footer" Target="/word/footer1.xml" Id="R7a889657870242da" /></Relationships>
</file>