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84b6865a1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TROND MOHN FORSKNINGSSTIFTELSE.</w:t>
      </w:r>
    </w:p>
    <w:sectPr>
      <w:headerReference xmlns:r="http://schemas.openxmlformats.org/officeDocument/2006/relationships" w:type="default" r:id="R2d5d4f613de04fac"/>
      <w:footerReference xmlns:r="http://schemas.openxmlformats.org/officeDocument/2006/relationships" w:type="default" r:id="R4bdae6a4ade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4f613de04fac" /><Relationship Type="http://schemas.openxmlformats.org/officeDocument/2006/relationships/footer" Target="/word/footer1.xml" Id="R4bdae6a4ade24ea9" /></Relationships>
</file>