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fff574a09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HOTVEDT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700228f46fbe459b"/>
      <w:footerReference xmlns:r="http://schemas.openxmlformats.org/officeDocument/2006/relationships" w:type="default" r:id="R65ce2ee70ae3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228f46fbe459b" /><Relationship Type="http://schemas.openxmlformats.org/officeDocument/2006/relationships/footer" Target="/word/footer1.xml" Id="R65ce2ee70ae343e8" /></Relationships>
</file>