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9e30ca91742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TOUCHSTONE AS</w:t>
      </w:r>
    </w:p>
    <w:sectPr>
      <w:headerReference xmlns:r="http://schemas.openxmlformats.org/officeDocument/2006/relationships" w:type="default" r:id="Rdce485d8caa74eef"/>
      <w:footerReference xmlns:r="http://schemas.openxmlformats.org/officeDocument/2006/relationships" w:type="default" r:id="R278591c5732b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TOUCHSTONE AS   ·   Org.nr 988 102 261   ·   Møllers vei 20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TOUCHSTONE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e485d8caa74eef" /><Relationship Type="http://schemas.openxmlformats.org/officeDocument/2006/relationships/footer" Target="/word/footer1.xml" Id="R278591c5732b49e1" /></Relationships>
</file>