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35516f30d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EGGUM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REVISJON AS</w:t>
      </w:r>
    </w:p>
    <w:sectPr>
      <w:headerReference xmlns:r="http://schemas.openxmlformats.org/officeDocument/2006/relationships" w:type="default" r:id="Rae0b94c0501143e3"/>
      <w:footerReference xmlns:r="http://schemas.openxmlformats.org/officeDocument/2006/relationships" w:type="default" r:id="Re54fe1ce5a40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b94c0501143e3" /><Relationship Type="http://schemas.openxmlformats.org/officeDocument/2006/relationships/footer" Target="/word/footer1.xml" Id="Re54fe1ce5a404ed5" /></Relationships>
</file>