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51f2a25ff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f73863488edb4dbe"/>
      <w:footerReference xmlns:r="http://schemas.openxmlformats.org/officeDocument/2006/relationships" w:type="default" r:id="R575ee0c45a79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863488edb4dbe" /><Relationship Type="http://schemas.openxmlformats.org/officeDocument/2006/relationships/footer" Target="/word/footer1.xml" Id="R575ee0c45a7949e9" /></Relationships>
</file>