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4d1ee6c89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KRONPRINSENSGT. 41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8b715be27ac74dfe"/>
      <w:footerReference xmlns:r="http://schemas.openxmlformats.org/officeDocument/2006/relationships" w:type="default" r:id="R1befc224616d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15be27ac74dfe" /><Relationship Type="http://schemas.openxmlformats.org/officeDocument/2006/relationships/footer" Target="/word/footer1.xml" Id="R1befc224616d46f2" /></Relationships>
</file>