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06cac3db6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TERRENGTRANSPORT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fc22c265d7d74fe9"/>
      <w:footerReference xmlns:r="http://schemas.openxmlformats.org/officeDocument/2006/relationships" w:type="default" r:id="Rd71f860bdce7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2c265d7d74fe9" /><Relationship Type="http://schemas.openxmlformats.org/officeDocument/2006/relationships/footer" Target="/word/footer1.xml" Id="Rd71f860bdce74a5a" /></Relationships>
</file>