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81859b8db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TT- INVEST AS</w:t>
      </w:r>
    </w:p>
    <w:sectPr>
      <w:headerReference xmlns:r="http://schemas.openxmlformats.org/officeDocument/2006/relationships" w:type="default" r:id="Rc39cf79eb5a648ef"/>
      <w:footerReference xmlns:r="http://schemas.openxmlformats.org/officeDocument/2006/relationships" w:type="default" r:id="Rf8b83c5c4918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cf79eb5a648ef" /><Relationship Type="http://schemas.openxmlformats.org/officeDocument/2006/relationships/footer" Target="/word/footer1.xml" Id="Rf8b83c5c4918481b" /></Relationships>
</file>