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02a274a4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96e85facd4e51"/>
      <w:footerReference xmlns:r="http://schemas.openxmlformats.org/officeDocument/2006/relationships" w:type="default" r:id="R19dbb0830ef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96e85facd4e51" /><Relationship Type="http://schemas.openxmlformats.org/officeDocument/2006/relationships/footer" Target="/word/footer1.xml" Id="R19dbb0830ef84251" /></Relationships>
</file>