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c94a9f01343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FRITHJOF ANDERSSEN INVEST AS</w:t>
      </w:r>
    </w:p>
    <w:sectPr>
      <w:headerReference xmlns:r="http://schemas.openxmlformats.org/officeDocument/2006/relationships" w:type="default" r:id="R8c39f4d5982f4ea0"/>
      <w:footerReference xmlns:r="http://schemas.openxmlformats.org/officeDocument/2006/relationships" w:type="default" r:id="Re3fabcb6c7e1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FRITHJOF ANDERSSEN INVEST AS   ·   Org.nr 988 692 700   ·   Øvre alle 17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FRITHJOF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39f4d5982f4ea0" /><Relationship Type="http://schemas.openxmlformats.org/officeDocument/2006/relationships/footer" Target="/word/footer1.xml" Id="Re3fabcb6c7e1430e" /></Relationships>
</file>