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f29bad54b44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ADVISOR REVISJON &amp; REGNSKAP AS</w:t>
      </w:r>
    </w:p>
    <w:sectPr>
      <w:headerReference xmlns:r="http://schemas.openxmlformats.org/officeDocument/2006/relationships" w:type="default" r:id="R42c8c75b3f4f4f49"/>
      <w:footerReference xmlns:r="http://schemas.openxmlformats.org/officeDocument/2006/relationships" w:type="default" r:id="Rbaf622f673834c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ADVISOR REVISJON &amp; REGNSKAP AS   ·   Org.nr 988 727 571   ·   Ytrebygdsvegen 37   ·   5251 SØREIDGREND   ·   post@advisorrevisjon.no   ·   www.advisorrevisjon.no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ADVISOR REVISJON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c8c75b3f4f4f49" /><Relationship Type="http://schemas.openxmlformats.org/officeDocument/2006/relationships/footer" Target="/word/footer1.xml" Id="Rbaf622f673834c3f" /></Relationships>
</file>