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239fee71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9c7d79992dd48e2"/>
      <w:footerReference xmlns:r="http://schemas.openxmlformats.org/officeDocument/2006/relationships" w:type="default" r:id="Rb9e377594d1e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7d79992dd48e2" /><Relationship Type="http://schemas.openxmlformats.org/officeDocument/2006/relationships/footer" Target="/word/footer1.xml" Id="Rb9e377594d1e4ef7" /></Relationships>
</file>