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22f41e96f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ESPEDAL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6ea1290be0ce4416"/>
      <w:footerReference xmlns:r="http://schemas.openxmlformats.org/officeDocument/2006/relationships" w:type="default" r:id="R97a31e412b5d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1290be0ce4416" /><Relationship Type="http://schemas.openxmlformats.org/officeDocument/2006/relationships/footer" Target="/word/footer1.xml" Id="R97a31e412b5d4b09" /></Relationships>
</file>