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20c328f1041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ab4770bbad344a9f"/>
      <w:footerReference xmlns:r="http://schemas.openxmlformats.org/officeDocument/2006/relationships" w:type="default" r:id="R82bbe58d358a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770bbad344a9f" /><Relationship Type="http://schemas.openxmlformats.org/officeDocument/2006/relationships/footer" Target="/word/footer1.xml" Id="R82bbe58d358a4810" /></Relationships>
</file>