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4db1fc7ccc46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HOLDING AS</w:t>
      </w:r>
    </w:p>
    <w:sectPr>
      <w:headerReference xmlns:r="http://schemas.openxmlformats.org/officeDocument/2006/relationships" w:type="default" r:id="Reb99b19737964d6e"/>
      <w:footerReference xmlns:r="http://schemas.openxmlformats.org/officeDocument/2006/relationships" w:type="default" r:id="Rfa971ac0bbf742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HOLDING AS   ·   Org.nr 988 861 758   ·   Joa alle 46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99b19737964d6e" /><Relationship Type="http://schemas.openxmlformats.org/officeDocument/2006/relationships/footer" Target="/word/footer1.xml" Id="Rfa971ac0bbf74242" /></Relationships>
</file>