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1be3aaf0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8d7cc551fdae4ad5"/>
      <w:footerReference xmlns:r="http://schemas.openxmlformats.org/officeDocument/2006/relationships" w:type="default" r:id="R9592e5c8ca9d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cc551fdae4ad5" /><Relationship Type="http://schemas.openxmlformats.org/officeDocument/2006/relationships/footer" Target="/word/footer1.xml" Id="R9592e5c8ca9d4a47" /></Relationships>
</file>