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034df4f16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FOKS MARINE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361a70fd8f9a4e75"/>
      <w:footerReference xmlns:r="http://schemas.openxmlformats.org/officeDocument/2006/relationships" w:type="default" r:id="Rff4abfe5e810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a70fd8f9a4e75" /><Relationship Type="http://schemas.openxmlformats.org/officeDocument/2006/relationships/footer" Target="/word/footer1.xml" Id="Rff4abfe5e8104f33" /></Relationships>
</file>