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2aafc9f0f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FOKS MARINE AS, org.nr 988 925 403,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f4be143706ff4cd0"/>
      <w:footerReference xmlns:r="http://schemas.openxmlformats.org/officeDocument/2006/relationships" w:type="default" r:id="Rd67700db7c8e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e143706ff4cd0" /><Relationship Type="http://schemas.openxmlformats.org/officeDocument/2006/relationships/footer" Target="/word/footer1.xml" Id="Rd67700db7c8e4ab1" /></Relationships>
</file>