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38136a5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b72b6cd17f5c4642"/>
      <w:footerReference xmlns:r="http://schemas.openxmlformats.org/officeDocument/2006/relationships" w:type="default" r:id="R5b7ffc664eac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6cd17f5c4642" /><Relationship Type="http://schemas.openxmlformats.org/officeDocument/2006/relationships/footer" Target="/word/footer1.xml" Id="R5b7ffc664eac41c2" /></Relationships>
</file>