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1eb91f071d4b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KULINGEN AS</w:t>
      </w:r>
    </w:p>
    <w:sectPr>
      <w:headerReference xmlns:r="http://schemas.openxmlformats.org/officeDocument/2006/relationships" w:type="default" r:id="Rcf30481977314c81"/>
      <w:footerReference xmlns:r="http://schemas.openxmlformats.org/officeDocument/2006/relationships" w:type="default" r:id="R9a4b40cc766940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KULINGEN AS   ·   Org.nr 988 929 271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30481977314c81" /><Relationship Type="http://schemas.openxmlformats.org/officeDocument/2006/relationships/footer" Target="/word/footer1.xml" Id="R9a4b40cc766940e7" /></Relationships>
</file>