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b51711aef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MARCO OFFSHORE &amp;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MARCO OFFSHORE &amp;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bcdffdff34a19"/>
      <w:footerReference xmlns:r="http://schemas.openxmlformats.org/officeDocument/2006/relationships" w:type="default" r:id="Rc292ddb63e17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bcdffdff34a19" /><Relationship Type="http://schemas.openxmlformats.org/officeDocument/2006/relationships/footer" Target="/word/footer1.xml" Id="Rc292ddb63e174351" /></Relationships>
</file>