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16905d5a7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1f140581f84cef"/>
      <w:footerReference xmlns:r="http://schemas.openxmlformats.org/officeDocument/2006/relationships" w:type="default" r:id="R64bbe8b830d4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f140581f84cef" /><Relationship Type="http://schemas.openxmlformats.org/officeDocument/2006/relationships/footer" Target="/word/footer1.xml" Id="R64bbe8b830d44435" /></Relationships>
</file>