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9a78a392e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BISEP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db725a2ede2d4cf0"/>
      <w:footerReference xmlns:r="http://schemas.openxmlformats.org/officeDocument/2006/relationships" w:type="default" r:id="Rd922b433ae22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5a2ede2d4cf0" /><Relationship Type="http://schemas.openxmlformats.org/officeDocument/2006/relationships/footer" Target="/word/footer1.xml" Id="Rd922b433ae224ee4" /></Relationships>
</file>