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e6b54e4c5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398cac203b0e4ace"/>
      <w:footerReference xmlns:r="http://schemas.openxmlformats.org/officeDocument/2006/relationships" w:type="default" r:id="Ra8af6ef7eaac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cac203b0e4ace" /><Relationship Type="http://schemas.openxmlformats.org/officeDocument/2006/relationships/footer" Target="/word/footer1.xml" Id="Ra8af6ef7eaac4de7" /></Relationships>
</file>