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05bd61ac2e4c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 EIER AS</w:t>
      </w:r>
    </w:p>
    <w:sectPr>
      <w:headerReference xmlns:r="http://schemas.openxmlformats.org/officeDocument/2006/relationships" w:type="default" r:id="R9d0cb5100481447f"/>
      <w:footerReference xmlns:r="http://schemas.openxmlformats.org/officeDocument/2006/relationships" w:type="default" r:id="R05079c35b5b342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0cb5100481447f" /><Relationship Type="http://schemas.openxmlformats.org/officeDocument/2006/relationships/footer" Target="/word/footer1.xml" Id="R05079c35b5b342a0" /></Relationships>
</file>