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ef1319b11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SJØLØVEN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a727aada35574f5c"/>
      <w:footerReference xmlns:r="http://schemas.openxmlformats.org/officeDocument/2006/relationships" w:type="default" r:id="Rfbd3ece09380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7aada35574f5c" /><Relationship Type="http://schemas.openxmlformats.org/officeDocument/2006/relationships/footer" Target="/word/footer1.xml" Id="Rfbd3ece093804f88" /></Relationships>
</file>