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fe340fd06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SJØLØVEN AS.</w:t>
      </w:r>
    </w:p>
    <w:sectPr>
      <w:headerReference xmlns:r="http://schemas.openxmlformats.org/officeDocument/2006/relationships" w:type="default" r:id="Raf93f59a3f174d7b"/>
      <w:footerReference xmlns:r="http://schemas.openxmlformats.org/officeDocument/2006/relationships" w:type="default" r:id="R0db3df6974bd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3f59a3f174d7b" /><Relationship Type="http://schemas.openxmlformats.org/officeDocument/2006/relationships/footer" Target="/word/footer1.xml" Id="R0db3df6974bd47a4" /></Relationships>
</file>