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095b99f99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SJØNINA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SJØNINA AS</w:t>
      </w:r>
    </w:p>
    <w:sectPr>
      <w:headerReference xmlns:r="http://schemas.openxmlformats.org/officeDocument/2006/relationships" w:type="default" r:id="Reabdcca2eaf54da2"/>
      <w:footerReference xmlns:r="http://schemas.openxmlformats.org/officeDocument/2006/relationships" w:type="default" r:id="R3f7ba2d589b4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dcca2eaf54da2" /><Relationship Type="http://schemas.openxmlformats.org/officeDocument/2006/relationships/footer" Target="/word/footer1.xml" Id="R3f7ba2d589b448fa" /></Relationships>
</file>