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ad290c9e8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0d1d49a49ce145aa"/>
      <w:footerReference xmlns:r="http://schemas.openxmlformats.org/officeDocument/2006/relationships" w:type="default" r:id="Re976b2e9633a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d49a49ce145aa" /><Relationship Type="http://schemas.openxmlformats.org/officeDocument/2006/relationships/footer" Target="/word/footer1.xml" Id="Re976b2e9633a4f98" /></Relationships>
</file>