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7ff58b7774e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MÅGESTEINEN AS, org.nr 989 035 959,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MÅGESTEINEN AS</w:t>
      </w:r>
    </w:p>
    <w:sectPr>
      <w:headerReference xmlns:r="http://schemas.openxmlformats.org/officeDocument/2006/relationships" w:type="default" r:id="R4d6d2f19fffc4cdc"/>
      <w:footerReference xmlns:r="http://schemas.openxmlformats.org/officeDocument/2006/relationships" w:type="default" r:id="R277ac4251e58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MÅGESTEINEN AS   ·   Org.nr 989 035 959   ·   Kvislakroken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MÅGESTEINEN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d2f19fffc4cdc" /><Relationship Type="http://schemas.openxmlformats.org/officeDocument/2006/relationships/footer" Target="/word/footer1.xml" Id="R277ac4251e584ac7" /></Relationships>
</file>