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bc56dcf5f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IDSØ &amp; RAVNÅS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IDSØ &amp; RAVNÅS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cd7a87e5bf4eb5"/>
      <w:footerReference xmlns:r="http://schemas.openxmlformats.org/officeDocument/2006/relationships" w:type="default" r:id="R1c136712d91a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d7a87e5bf4eb5" /><Relationship Type="http://schemas.openxmlformats.org/officeDocument/2006/relationships/footer" Target="/word/footer1.xml" Id="R1c136712d91a4a7e" /></Relationships>
</file>