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1be9099944e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JANT INVEST AS</w:t>
      </w:r>
    </w:p>
    <w:sectPr>
      <w:headerReference xmlns:r="http://schemas.openxmlformats.org/officeDocument/2006/relationships" w:type="default" r:id="R39e2f9a90a144da4"/>
      <w:footerReference xmlns:r="http://schemas.openxmlformats.org/officeDocument/2006/relationships" w:type="default" r:id="Rde8f9ff85e74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JANT INVEST AS   ·   Org.nr 989 082 604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e2f9a90a144da4" /><Relationship Type="http://schemas.openxmlformats.org/officeDocument/2006/relationships/footer" Target="/word/footer1.xml" Id="Rde8f9ff85e744b7d" /></Relationships>
</file>